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77E" w:rsidRPr="008C577E" w:rsidRDefault="008C577E" w:rsidP="008C577E">
      <w:pPr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8C577E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ANEXA .1     FURNIZOR  </w:t>
      </w:r>
    </w:p>
    <w:p w:rsidR="008C577E" w:rsidRPr="008C577E" w:rsidRDefault="008C577E" w:rsidP="008C577E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8C577E" w:rsidRPr="008C577E" w:rsidRDefault="008C577E" w:rsidP="008C577E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8C577E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</w:t>
      </w:r>
      <w:r w:rsidRPr="008C577E">
        <w:rPr>
          <w:rFonts w:ascii="Cambria" w:hAnsi="Cambria"/>
          <w:b/>
          <w:i/>
          <w:sz w:val="24"/>
          <w:szCs w:val="24"/>
          <w:lang w:val="ro-RO"/>
        </w:rPr>
        <w:t>„Achizitionare produse personalizate (coli cu antet, plicuri, etc.)”</w:t>
      </w:r>
    </w:p>
    <w:p w:rsidR="008C577E" w:rsidRPr="008C577E" w:rsidRDefault="008C577E" w:rsidP="008C577E">
      <w:pPr>
        <w:jc w:val="both"/>
        <w:rPr>
          <w:rFonts w:ascii="Cambria" w:hAnsi="Cambria"/>
          <w:b/>
          <w:sz w:val="24"/>
          <w:szCs w:val="24"/>
        </w:rPr>
      </w:pPr>
    </w:p>
    <w:tbl>
      <w:tblPr>
        <w:tblW w:w="1157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613"/>
        <w:gridCol w:w="2767"/>
        <w:gridCol w:w="810"/>
        <w:gridCol w:w="1170"/>
        <w:gridCol w:w="3060"/>
        <w:gridCol w:w="1260"/>
        <w:gridCol w:w="1890"/>
      </w:tblGrid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Denumire produs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U.M.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Coli cu antet - policromie personalizate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Hârtie fildeş super alb embosat pânzat, personalizare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2.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Coli cu antet personalizate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50.000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Hârtie offset 80 gr/mp, tratată pentru tipar digital, personalizare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3.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Plic PC6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5000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Hârtie offset 80 gr/mp, mod de lipire siliconic, personalizare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4.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Plic PC5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14000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Hârtie offset 80 gr/mp, mod de lipire siliconic, personalizare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rPr>
          <w:trHeight w:val="13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lastRenderedPageBreak/>
              <w:t>5.</w:t>
            </w: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Plic PC4 personalizat</w:t>
            </w:r>
          </w:p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5000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Hârtie offset 80 gr/mp, mod de lipire siliconic, personalizare cu elemente de identitate vizuală ale Consiliului Județean Sălaj, cf. Machetei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6.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Plic DL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Hârtie offset 80 gr/mp; 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Mod de lipire siliconic ;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Personalizare cu elemente de identitate vizuală ale Consiliului Județean Sălaj, cf. Machetei;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7.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Registru intrare -ieșiri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Cu 200 de file, hârtie offset 70 gr/mp,  cusut, copertă gravată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8.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FAZ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Carton offset de 190 de gr/mp, cu elemente de identitate vizuală 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9.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Condică de prezență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Hârtie offset 70 gr/mp,  cusută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Copertă  gravată cu elemente de identitate vizuală ale Consiliului Județean Sălaj, cf. Machetei;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10.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Mapă de corespondență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Copertă din piele naturală gravată cu elemente de identitate vizuală </w:t>
            </w:r>
          </w:p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ale Consiliului Județean Sălaj, cf. machetei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tabs>
                <w:tab w:val="left" w:pos="5350"/>
              </w:tabs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Pix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Pixul se personalizează prin gravură laser pe o suprafata de maximum 60 x 5 mm.</w:t>
            </w:r>
          </w:p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Culoare:  albastru </w:t>
            </w:r>
          </w:p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Dimensiune produs : 136 mm</w:t>
            </w:r>
          </w:p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Material produs: aluminiu</w:t>
            </w:r>
            <w:r w:rsidRPr="008C577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12.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Stick USB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  <w:t>Capacitate: 16 GB,</w:t>
            </w:r>
          </w:p>
          <w:p w:rsidR="008C577E" w:rsidRPr="008C577E" w:rsidRDefault="008C577E" w:rsidP="00621BD5">
            <w:pPr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  <w:t>Greutate: 10 grame,</w:t>
            </w:r>
          </w:p>
          <w:p w:rsidR="008C577E" w:rsidRPr="008C577E" w:rsidRDefault="008C577E" w:rsidP="00621BD5">
            <w:pPr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  <w:t>Dimensiuni (L x A x I): 60 mm x 7 m x 40 m</w:t>
            </w:r>
          </w:p>
          <w:p w:rsidR="008C577E" w:rsidRPr="008C577E" w:rsidRDefault="008C577E" w:rsidP="00621BD5">
            <w:pPr>
              <w:jc w:val="both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  <w:t>Dimensiune de printare: 35 mm, policromie.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jc w:val="both"/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jc w:val="both"/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13.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Foi de parcurs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60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pStyle w:val="Heading1"/>
              <w:shd w:val="clear" w:color="auto" w:fill="FFFFFF"/>
              <w:jc w:val="both"/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  <w:t>Foi parcurs persoane,</w:t>
            </w:r>
          </w:p>
          <w:p w:rsidR="008C577E" w:rsidRPr="008C577E" w:rsidRDefault="008C577E" w:rsidP="00621BD5">
            <w:pPr>
              <w:pStyle w:val="Heading1"/>
              <w:shd w:val="clear" w:color="auto" w:fill="FFFFFF"/>
              <w:jc w:val="both"/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  <w:t xml:space="preserve">Format A5, 100 File/Carnet </w:t>
            </w:r>
          </w:p>
          <w:p w:rsidR="008C577E" w:rsidRPr="008C577E" w:rsidRDefault="008C577E" w:rsidP="00621BD5">
            <w:pPr>
              <w:pStyle w:val="Heading1"/>
              <w:shd w:val="clear" w:color="auto" w:fill="FFFFFF"/>
              <w:jc w:val="both"/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</w:rPr>
            </w:pPr>
            <w:r w:rsidRPr="008C577E"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  <w:t>Tipizate, personalizate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jc w:val="both"/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jc w:val="both"/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  <w:lang w:val="ro-RO"/>
              </w:rPr>
            </w:pPr>
          </w:p>
        </w:tc>
      </w:tr>
      <w:tr w:rsidR="008C577E" w:rsidRPr="008C577E" w:rsidTr="00BB615A">
        <w:trPr>
          <w:trHeight w:val="2627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14.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 xml:space="preserve">Dispoziție plată încasare personalizată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pStyle w:val="Heading1"/>
              <w:numPr>
                <w:ilvl w:val="0"/>
                <w:numId w:val="0"/>
              </w:numPr>
              <w:shd w:val="clear" w:color="auto" w:fill="FFFFFF"/>
              <w:spacing w:after="75"/>
              <w:jc w:val="left"/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Format: A6 Dimensiuni fila: 10.4 x 15 cm Tipar:  față/verso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Culoare hârtie: alb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Nr. file: 100/carnet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Printare: în limba română cu negru (pe orizontală)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 xml:space="preserve">Hârtie offset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15.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Ordin de deplasare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bCs w:val="0"/>
                <w:color w:val="222222"/>
                <w:sz w:val="24"/>
                <w:szCs w:val="24"/>
              </w:rPr>
            </w:pP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Format: A5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Dimensiuni filă: 14.9 x21.1 cm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Nr. file: 100/carnet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Hârtie albă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Culoare hârtie: alb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t>Tipar: față/verso</w:t>
            </w:r>
            <w:r w:rsidRPr="008C577E">
              <w:rPr>
                <w:rFonts w:ascii="Cambria" w:hAnsi="Cambria"/>
                <w:b w:val="0"/>
                <w:sz w:val="24"/>
                <w:szCs w:val="24"/>
                <w:lang w:val="ro-RO"/>
              </w:rPr>
              <w:br/>
            </w:r>
            <w:r w:rsidRPr="008C577E"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  <w:lastRenderedPageBreak/>
              <w:t>Printare: în limba română cu negru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sz w:val="24"/>
                <w:szCs w:val="24"/>
                <w:shd w:val="clear" w:color="auto" w:fill="FFFFFF"/>
                <w:lang w:val="ro-RO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16.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Registru cartonat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  <w:r w:rsidRPr="008C577E">
              <w:rPr>
                <w:rStyle w:val="Strong"/>
                <w:rFonts w:ascii="Cambria" w:hAnsi="Cambria"/>
                <w:b w:val="0"/>
              </w:rPr>
              <w:t>Format: </w:t>
            </w:r>
            <w:r w:rsidRPr="008C577E">
              <w:rPr>
                <w:rFonts w:ascii="Cambria" w:hAnsi="Cambria"/>
              </w:rPr>
              <w:t>A4, 100 file</w:t>
            </w:r>
          </w:p>
          <w:p w:rsidR="008C577E" w:rsidRPr="008C577E" w:rsidRDefault="008C577E" w:rsidP="00621BD5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b/>
                <w:bCs/>
                <w:color w:val="222222"/>
              </w:rPr>
            </w:pPr>
            <w:r w:rsidRPr="008C577E">
              <w:rPr>
                <w:rStyle w:val="Strong"/>
                <w:rFonts w:ascii="Cambria" w:hAnsi="Cambria"/>
                <w:b w:val="0"/>
              </w:rPr>
              <w:t>Tipar: </w:t>
            </w:r>
            <w:r w:rsidRPr="008C577E">
              <w:rPr>
                <w:rFonts w:ascii="Cambria" w:hAnsi="Cambria"/>
              </w:rPr>
              <w:t>o culoare, față/verso</w:t>
            </w:r>
            <w:r w:rsidRPr="008C577E">
              <w:rPr>
                <w:rFonts w:ascii="Cambria" w:hAnsi="Cambria"/>
              </w:rPr>
              <w:br/>
            </w:r>
            <w:r w:rsidRPr="008C577E">
              <w:rPr>
                <w:rStyle w:val="Strong"/>
                <w:rFonts w:ascii="Cambria" w:hAnsi="Cambria"/>
                <w:b w:val="0"/>
              </w:rPr>
              <w:t>Finisare:</w:t>
            </w:r>
            <w:r w:rsidRPr="008C577E">
              <w:rPr>
                <w:rFonts w:ascii="Cambria" w:hAnsi="Cambria"/>
              </w:rPr>
              <w:t> blocul de file este legat în copertă rigidă, cu întăritură la cotor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</w:rPr>
            </w:pPr>
          </w:p>
        </w:tc>
      </w:tr>
      <w:tr w:rsidR="008C577E" w:rsidRPr="008C577E" w:rsidTr="00BB615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17.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Borderou personalizat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/>
              </w:rPr>
              <w:t>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Format: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>A5</w:t>
            </w:r>
          </w:p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Număr seturi: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 xml:space="preserve">50 seturi </w:t>
            </w:r>
          </w:p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Număr file: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>150 file</w:t>
            </w:r>
          </w:p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Tip: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>carnet capsat şi broşat</w:t>
            </w:r>
          </w:p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Gramaj hârtie: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>60 g/m2</w:t>
            </w:r>
          </w:p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b/>
                <w:bCs/>
                <w:color w:val="222222"/>
                <w:sz w:val="24"/>
                <w:szCs w:val="24"/>
              </w:rPr>
            </w:pPr>
            <w:r w:rsidRPr="008C577E">
              <w:rPr>
                <w:rFonts w:ascii="Cambria" w:hAnsi="Cambria"/>
                <w:sz w:val="24"/>
                <w:szCs w:val="24"/>
                <w:lang w:val="ro-RO" w:eastAsia="ro-RO"/>
              </w:rPr>
              <w:t>Tip hârtie: </w:t>
            </w:r>
            <w:r w:rsidRPr="008C577E">
              <w:rPr>
                <w:rFonts w:ascii="Cambria" w:hAnsi="Cambria"/>
                <w:bCs/>
                <w:sz w:val="24"/>
                <w:szCs w:val="24"/>
                <w:bdr w:val="none" w:sz="0" w:space="0" w:color="auto" w:frame="1"/>
                <w:lang w:val="ro-RO" w:eastAsia="ro-RO"/>
              </w:rPr>
              <w:t>hârtie autocopiativă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</w:p>
        </w:tc>
      </w:tr>
      <w:tr w:rsidR="008C577E" w:rsidRPr="008C577E" w:rsidTr="00E74D5D">
        <w:trPr>
          <w:trHeight w:val="458"/>
        </w:trPr>
        <w:tc>
          <w:tcPr>
            <w:tcW w:w="8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E" w:rsidRPr="00E74D5D" w:rsidRDefault="008C577E" w:rsidP="00621BD5">
            <w:pPr>
              <w:suppressAutoHyphens w:val="0"/>
              <w:textAlignment w:val="baseline"/>
              <w:rPr>
                <w:rFonts w:ascii="Cambria" w:hAnsi="Cambria"/>
                <w:b/>
                <w:sz w:val="24"/>
                <w:szCs w:val="24"/>
                <w:lang w:val="ro-RO" w:eastAsia="ro-RO"/>
              </w:rPr>
            </w:pPr>
            <w:r w:rsidRPr="00E74D5D">
              <w:rPr>
                <w:rFonts w:ascii="Cambria" w:hAnsi="Cambria"/>
                <w:b/>
                <w:sz w:val="24"/>
                <w:szCs w:val="24"/>
                <w:lang w:val="ro-RO" w:eastAsia="ro-RO"/>
              </w:rPr>
              <w:t xml:space="preserve">TOTAL VALOARE PRODUSE  lei fara TVA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E" w:rsidRPr="008C577E" w:rsidRDefault="008C577E" w:rsidP="00621BD5">
            <w:pPr>
              <w:suppressAutoHyphens w:val="0"/>
              <w:textAlignment w:val="baseline"/>
              <w:rPr>
                <w:rFonts w:ascii="Cambria" w:hAnsi="Cambria"/>
                <w:sz w:val="24"/>
                <w:szCs w:val="24"/>
                <w:lang w:val="ro-RO" w:eastAsia="ro-RO"/>
              </w:rPr>
            </w:pPr>
          </w:p>
        </w:tc>
      </w:tr>
    </w:tbl>
    <w:p w:rsidR="008C577E" w:rsidRPr="008C577E" w:rsidRDefault="008C577E" w:rsidP="008C577E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8C577E" w:rsidRPr="008C577E" w:rsidRDefault="008C577E" w:rsidP="008C577E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8C577E" w:rsidRPr="008C577E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8C577E">
        <w:rPr>
          <w:rFonts w:ascii="Cambria" w:hAnsi="Cambria"/>
          <w:b/>
          <w:sz w:val="24"/>
          <w:szCs w:val="24"/>
        </w:rPr>
        <w:t xml:space="preserve">      </w:t>
      </w:r>
      <w:r w:rsidRPr="008C577E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8C577E" w:rsidRPr="008C577E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8C577E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8C577E" w:rsidRPr="008C577E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8C577E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8C577E" w:rsidRPr="008C577E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8C577E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8C577E" w:rsidRPr="008C577E" w:rsidRDefault="008C577E" w:rsidP="008C577E">
      <w:pPr>
        <w:jc w:val="both"/>
        <w:rPr>
          <w:rFonts w:ascii="Cambria" w:hAnsi="Cambria"/>
          <w:sz w:val="24"/>
          <w:szCs w:val="24"/>
        </w:rPr>
      </w:pPr>
      <w:r w:rsidRPr="008C577E">
        <w:rPr>
          <w:rFonts w:ascii="Cambria" w:hAnsi="Cambria"/>
          <w:b/>
          <w:sz w:val="24"/>
          <w:szCs w:val="24"/>
        </w:rPr>
        <w:t xml:space="preserve">                                                                  </w:t>
      </w:r>
    </w:p>
    <w:p w:rsidR="00477857" w:rsidRPr="008C577E" w:rsidRDefault="00477857" w:rsidP="008C577E">
      <w:pPr>
        <w:rPr>
          <w:rFonts w:ascii="Cambria" w:hAnsi="Cambria"/>
          <w:sz w:val="24"/>
          <w:szCs w:val="24"/>
        </w:rPr>
      </w:pPr>
    </w:p>
    <w:sectPr w:rsidR="00477857" w:rsidRPr="008C577E" w:rsidSect="008C577E">
      <w:footerReference w:type="default" r:id="rId7"/>
      <w:footerReference w:type="first" r:id="rId8"/>
      <w:footnotePr>
        <w:pos w:val="beneathText"/>
      </w:footnotePr>
      <w:pgSz w:w="16837" w:h="11905" w:orient="landscape"/>
      <w:pgMar w:top="900" w:right="900" w:bottom="1132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856" w:rsidRDefault="00950856">
      <w:r>
        <w:separator/>
      </w:r>
    </w:p>
  </w:endnote>
  <w:endnote w:type="continuationSeparator" w:id="0">
    <w:p w:rsidR="00950856" w:rsidRDefault="0095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0E" w:rsidRDefault="008C57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690" cy="142240"/>
              <wp:effectExtent l="3175" t="635" r="381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40E" w:rsidRDefault="00E74D5D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7pt;height:11.2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Jxhw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" stroked="f">
              <v:fill opacity="0"/>
              <v:textbox inset="0,0,0,0">
                <w:txbxContent>
                  <w:p w:rsidR="002B640E" w:rsidRDefault="00E74D5D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0E" w:rsidRDefault="009508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856" w:rsidRDefault="00950856">
      <w:r>
        <w:separator/>
      </w:r>
    </w:p>
  </w:footnote>
  <w:footnote w:type="continuationSeparator" w:id="0">
    <w:p w:rsidR="00950856" w:rsidRDefault="00950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E95"/>
    <w:rsid w:val="00324EBA"/>
    <w:rsid w:val="00477857"/>
    <w:rsid w:val="004C4F41"/>
    <w:rsid w:val="006A30F7"/>
    <w:rsid w:val="00863E95"/>
    <w:rsid w:val="008C577E"/>
    <w:rsid w:val="00950856"/>
    <w:rsid w:val="00995357"/>
    <w:rsid w:val="00BB615A"/>
    <w:rsid w:val="00C178C8"/>
    <w:rsid w:val="00C47C44"/>
    <w:rsid w:val="00DE44F0"/>
    <w:rsid w:val="00E74D5D"/>
    <w:rsid w:val="00F4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97CEC4-1C31-493C-96D1-E60C70B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77E"/>
    <w:pPr>
      <w:keepNext/>
      <w:numPr>
        <w:numId w:val="1"/>
      </w:numPr>
      <w:jc w:val="center"/>
      <w:outlineLvl w:val="0"/>
    </w:pPr>
    <w:rPr>
      <w:b/>
      <w:b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C47C44"/>
    <w:pPr>
      <w:suppressAutoHyphens w:val="0"/>
    </w:pPr>
    <w:rPr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uiPriority w:val="9"/>
    <w:rsid w:val="008C577E"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character" w:styleId="PageNumber">
    <w:name w:val="page number"/>
    <w:basedOn w:val="DefaultParagraphFont"/>
    <w:rsid w:val="008C577E"/>
  </w:style>
  <w:style w:type="paragraph" w:styleId="Footer">
    <w:name w:val="footer"/>
    <w:basedOn w:val="Normal"/>
    <w:link w:val="FooterChar"/>
    <w:rsid w:val="008C57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C577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Strong">
    <w:name w:val="Strong"/>
    <w:uiPriority w:val="22"/>
    <w:qFormat/>
    <w:rsid w:val="008C577E"/>
    <w:rPr>
      <w:b/>
      <w:bCs/>
    </w:rPr>
  </w:style>
  <w:style w:type="paragraph" w:styleId="NormalWeb">
    <w:name w:val="Normal (Web)"/>
    <w:basedOn w:val="Normal"/>
    <w:uiPriority w:val="99"/>
    <w:unhideWhenUsed/>
    <w:rsid w:val="008C577E"/>
    <w:pPr>
      <w:suppressAutoHyphens w:val="0"/>
      <w:spacing w:before="100" w:beforeAutospacing="1" w:after="100" w:afterAutospacing="1"/>
    </w:pPr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5D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11</cp:revision>
  <cp:lastPrinted>2024-03-21T08:14:00Z</cp:lastPrinted>
  <dcterms:created xsi:type="dcterms:W3CDTF">2019-11-28T12:29:00Z</dcterms:created>
  <dcterms:modified xsi:type="dcterms:W3CDTF">2024-03-21T08:24:00Z</dcterms:modified>
</cp:coreProperties>
</file>